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68E" w:rsidRPr="00DB5737" w:rsidRDefault="0089568E" w:rsidP="008956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t>Appendix 1</w:t>
      </w:r>
      <w:r w:rsidRPr="00DB5737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Pr="00DB5737">
        <w:rPr>
          <w:rFonts w:ascii="Times New Roman" w:hAnsi="Times New Roman" w:cs="Times New Roman"/>
          <w:b/>
          <w:bCs/>
          <w:sz w:val="24"/>
          <w:szCs w:val="24"/>
        </w:rPr>
        <w:t xml:space="preserve">Appraising </w:t>
      </w:r>
      <w:bookmarkStart w:id="0" w:name="_GoBack"/>
      <w:bookmarkEnd w:id="0"/>
      <w:r w:rsidRPr="00DB5737">
        <w:rPr>
          <w:rFonts w:ascii="Times New Roman" w:hAnsi="Times New Roman" w:cs="Times New Roman"/>
          <w:b/>
          <w:bCs/>
          <w:sz w:val="24"/>
          <w:szCs w:val="24"/>
        </w:rPr>
        <w:t>descriptive/case series studies JBI-</w:t>
      </w:r>
      <w:proofErr w:type="spellStart"/>
      <w:r w:rsidRPr="00DB5737">
        <w:rPr>
          <w:rFonts w:ascii="Times New Roman" w:hAnsi="Times New Roman" w:cs="Times New Roman"/>
          <w:b/>
          <w:bCs/>
          <w:sz w:val="24"/>
          <w:szCs w:val="24"/>
        </w:rPr>
        <w:t>MAStARI</w:t>
      </w:r>
      <w:proofErr w:type="spellEnd"/>
      <w:r w:rsidRPr="00DB5737">
        <w:rPr>
          <w:rFonts w:ascii="Times New Roman" w:hAnsi="Times New Roman" w:cs="Times New Roman"/>
          <w:b/>
          <w:bCs/>
          <w:sz w:val="24"/>
          <w:szCs w:val="24"/>
        </w:rPr>
        <w:t xml:space="preserve"> Instrument</w:t>
      </w:r>
    </w:p>
    <w:p w:rsidR="0089568E" w:rsidRPr="00DB5737" w:rsidRDefault="0089568E" w:rsidP="008956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73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E20C7F" wp14:editId="44063E20">
            <wp:extent cx="6248400" cy="3209925"/>
            <wp:effectExtent l="19050" t="0" r="0" b="0"/>
            <wp:docPr id="1" name="Picture 1" descr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87" name="Picture 4" descr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1019" w:rsidRDefault="008B1019"/>
    <w:sectPr w:rsidR="008B1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68E"/>
    <w:rsid w:val="0089568E"/>
    <w:rsid w:val="008B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E61E3"/>
  <w15:chartTrackingRefBased/>
  <w15:docId w15:val="{6EDD90BD-114E-4365-BC83-A672D2BB6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568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Company>HP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Dube Jara</dc:creator>
  <cp:keywords/>
  <dc:description/>
  <cp:lastModifiedBy>Dube Jara</cp:lastModifiedBy>
  <cp:revision>1</cp:revision>
  <dcterms:created xsi:type="dcterms:W3CDTF">2018-03-04T17:50:00Z</dcterms:created>
  <dcterms:modified xsi:type="dcterms:W3CDTF">2018-03-04T17:50:00Z</dcterms:modified>
</cp:coreProperties>
</file>